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E3" w:rsidRPr="006230E3" w:rsidRDefault="006230E3" w:rsidP="006230E3">
      <w:pPr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ОП 08 Технология  машиностроения </w:t>
      </w:r>
    </w:p>
    <w:p w:rsidR="006230E3" w:rsidRPr="006230E3" w:rsidRDefault="006230E3" w:rsidP="006230E3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задание  со 2 июня по 11 июня </w:t>
      </w:r>
    </w:p>
    <w:p w:rsidR="006230E3" w:rsidRPr="006230E3" w:rsidRDefault="006230E3" w:rsidP="006230E3">
      <w:pPr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Практическая работа № 9 </w:t>
      </w:r>
    </w:p>
    <w:p w:rsidR="006230E3" w:rsidRPr="006230E3" w:rsidRDefault="006230E3" w:rsidP="006230E3">
      <w:pPr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ОП 08 «Технология машиностроения»</w:t>
      </w:r>
    </w:p>
    <w:p w:rsidR="006230E3" w:rsidRPr="006230E3" w:rsidRDefault="006230E3" w:rsidP="006230E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</w:rPr>
        <w:t>«Проектирование участка механического цеха»</w:t>
      </w:r>
    </w:p>
    <w:p w:rsidR="006230E3" w:rsidRPr="006230E3" w:rsidRDefault="006230E3" w:rsidP="006230E3">
      <w:pPr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 спроектировать участок механического цеха для изготовления деталей различного типа.</w:t>
      </w:r>
    </w:p>
    <w:p w:rsidR="006230E3" w:rsidRPr="006230E3" w:rsidRDefault="006230E3" w:rsidP="006230E3">
      <w:pPr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</w:rPr>
        <w:t>Оснащение: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рабочий чертеж детали, технологическая  карта на изготовление детали, справочная литература, учебное пособие.</w:t>
      </w:r>
    </w:p>
    <w:p w:rsidR="006230E3" w:rsidRPr="006230E3" w:rsidRDefault="006230E3" w:rsidP="006230E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Ход работы. </w:t>
      </w:r>
    </w:p>
    <w:p w:rsidR="006230E3" w:rsidRPr="006230E3" w:rsidRDefault="006230E3" w:rsidP="006230E3">
      <w:pPr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1. Получить исходные данные для проектирования.</w:t>
      </w:r>
    </w:p>
    <w:p w:rsidR="006230E3" w:rsidRPr="006230E3" w:rsidRDefault="006230E3" w:rsidP="006230E3">
      <w:pPr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2. Разработать технологический процесс изготовления детали  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согласно  чертежа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детали и технологической карты в виде таблицы: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"/>
        <w:gridCol w:w="2604"/>
        <w:gridCol w:w="1644"/>
        <w:gridCol w:w="1545"/>
        <w:gridCol w:w="817"/>
        <w:gridCol w:w="818"/>
        <w:gridCol w:w="824"/>
        <w:gridCol w:w="789"/>
      </w:tblGrid>
      <w:tr w:rsidR="006230E3" w:rsidRPr="006230E3" w:rsidTr="006230E3">
        <w:tc>
          <w:tcPr>
            <w:tcW w:w="534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оп</w:t>
            </w:r>
            <w:proofErr w:type="gramEnd"/>
          </w:p>
        </w:tc>
        <w:tc>
          <w:tcPr>
            <w:tcW w:w="26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операции</w:t>
            </w:r>
          </w:p>
        </w:tc>
        <w:tc>
          <w:tcPr>
            <w:tcW w:w="1417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560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850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6230E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о</w:t>
            </w:r>
          </w:p>
        </w:tc>
        <w:tc>
          <w:tcPr>
            <w:tcW w:w="851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6230E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в</w:t>
            </w:r>
          </w:p>
        </w:tc>
        <w:tc>
          <w:tcPr>
            <w:tcW w:w="850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6230E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6230E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шт</w:t>
            </w:r>
            <w:proofErr w:type="spellEnd"/>
          </w:p>
        </w:tc>
        <w:tc>
          <w:tcPr>
            <w:tcW w:w="816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6230E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6230E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пз</w:t>
            </w:r>
            <w:proofErr w:type="spellEnd"/>
          </w:p>
        </w:tc>
      </w:tr>
      <w:tr w:rsidR="006230E3" w:rsidRPr="006230E3" w:rsidTr="006230E3">
        <w:tc>
          <w:tcPr>
            <w:tcW w:w="534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30E3" w:rsidRPr="006230E3" w:rsidRDefault="006230E3" w:rsidP="006230E3">
      <w:pPr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30E3" w:rsidRPr="006230E3" w:rsidRDefault="006230E3" w:rsidP="006230E3">
      <w:pPr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3. Расчет основного производства.</w:t>
      </w:r>
    </w:p>
    <w:p w:rsidR="006230E3" w:rsidRPr="006230E3" w:rsidRDefault="006230E3" w:rsidP="006230E3">
      <w:pPr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3.1. Расчет общего количества оборудования в цехе.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Расчетное общее количество производственного оборудования цеха 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р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рассчитывается по формуле: </w:t>
      </w:r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р</w:t>
      </w:r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=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пр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/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/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Ф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д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,                                                                                                                           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где </w:t>
      </w:r>
      <w:proofErr w:type="spellStart"/>
      <w:r w:rsidRPr="006230E3">
        <w:rPr>
          <w:rFonts w:ascii="Times New Roman" w:eastAsia="Calibri" w:hAnsi="Times New Roman" w:cs="Times New Roman"/>
          <w:sz w:val="24"/>
          <w:szCs w:val="24"/>
        </w:rPr>
        <w:t>Т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пр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– заданная годовая программа цеха, нормо-ч.                                                                                  </w:t>
      </w:r>
      <w:proofErr w:type="spellStart"/>
      <w:r w:rsidRPr="006230E3">
        <w:rPr>
          <w:rFonts w:ascii="Times New Roman" w:eastAsia="Calibri" w:hAnsi="Times New Roman" w:cs="Times New Roman"/>
          <w:sz w:val="24"/>
          <w:szCs w:val="24"/>
        </w:rPr>
        <w:t>Ф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д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действительный фонд времени работы единицы оборудования при двухсменном режиме в часах 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(см. таб. 2.2, стр.22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уч.пос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.)  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принятое общее количество производственного оборудования в цехе  </w:t>
      </w:r>
      <w:proofErr w:type="spellStart"/>
      <w:r w:rsidRPr="006230E3">
        <w:rPr>
          <w:rFonts w:ascii="Times New Roman" w:eastAsia="Calibri" w:hAnsi="Times New Roman" w:cs="Times New Roman"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пр.ц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.  </w:t>
      </w:r>
      <w:r w:rsidRPr="006230E3">
        <w:rPr>
          <w:rFonts w:ascii="Times New Roman" w:eastAsia="Calibri" w:hAnsi="Times New Roman" w:cs="Times New Roman"/>
          <w:sz w:val="24"/>
          <w:szCs w:val="24"/>
        </w:rPr>
        <w:t>определяется путем округления  С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р </w:t>
      </w:r>
      <w:r w:rsidRPr="006230E3">
        <w:rPr>
          <w:rFonts w:ascii="Times New Roman" w:eastAsia="Calibri" w:hAnsi="Times New Roman" w:cs="Times New Roman"/>
          <w:sz w:val="24"/>
          <w:szCs w:val="24"/>
        </w:rPr>
        <w:t>до целого значения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3.2. Определение числа производственных участков и их специализации.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Количество производственных участков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определяется исходя из среднего числа станков на одном участке С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у</w:t>
      </w:r>
      <w:r w:rsidRPr="006230E3">
        <w:rPr>
          <w:rFonts w:ascii="Times New Roman" w:eastAsia="Calibri" w:hAnsi="Times New Roman" w:cs="Times New Roman"/>
          <w:sz w:val="24"/>
          <w:szCs w:val="24"/>
        </w:rPr>
        <w:t>=35 ед.  по формуле: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У=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пр.ц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.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/С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у.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3.3. Распределение оборудования по операциям для участка изготовления детал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представителя.     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Для определения количества оборудования, потребного для выполнения каждой из операций технологического процесса, составить расчетную таблицу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>.                                      (см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.т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аб.12.2, стр. 112,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уч.пос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).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На основе расчетной таблицы  составить ведомость оборудования для участка изготовления детали-представителя.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6"/>
        <w:gridCol w:w="2695"/>
        <w:gridCol w:w="1318"/>
        <w:gridCol w:w="1648"/>
        <w:gridCol w:w="1648"/>
        <w:gridCol w:w="1636"/>
      </w:tblGrid>
      <w:tr w:rsidR="006230E3" w:rsidRPr="006230E3" w:rsidTr="006230E3">
        <w:tc>
          <w:tcPr>
            <w:tcW w:w="67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Тип оборудования</w:t>
            </w:r>
          </w:p>
        </w:tc>
        <w:tc>
          <w:tcPr>
            <w:tcW w:w="1418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1417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Расчетное количество оборудования</w:t>
            </w:r>
          </w:p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С</w:t>
            </w:r>
            <w:r w:rsidRPr="006230E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р</w:t>
            </w:r>
          </w:p>
        </w:tc>
        <w:tc>
          <w:tcPr>
            <w:tcW w:w="1418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Принятое количество оборудования                           </w:t>
            </w:r>
            <w:proofErr w:type="spellStart"/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230E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Коэффициент загрузки          </w:t>
            </w:r>
            <w:proofErr w:type="spellStart"/>
            <w:proofErr w:type="gramStart"/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6230E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з</w:t>
            </w:r>
            <w:proofErr w:type="spellEnd"/>
            <w:proofErr w:type="gramEnd"/>
          </w:p>
        </w:tc>
      </w:tr>
      <w:tr w:rsidR="006230E3" w:rsidRPr="006230E3" w:rsidTr="006230E3">
        <w:tc>
          <w:tcPr>
            <w:tcW w:w="67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Определив принятое количество оборудования   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пр</w:t>
      </w:r>
      <w:proofErr w:type="spellEnd"/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рассчитываем средний коэффициент загрузки оборудования на участке:      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з</w:t>
      </w:r>
      <w:proofErr w:type="spellEnd"/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=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р.общ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/  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пр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                     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Принимаем этот коэффициент в качестве среднего коэффициента загрузки по цеху.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3.4. Окончательное определение количества оборудования в цехе.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Пересчитать количество оборудования в цехе с учетом  среднего коэффициента загрузки оборудования: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пр</w:t>
      </w:r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.ц</w:t>
      </w:r>
      <w:proofErr w:type="spellEnd"/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=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пр.ц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.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/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з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           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Это количество оборудования распределить поровну между участками: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2233"/>
      </w:tblGrid>
      <w:tr w:rsidR="006230E3" w:rsidRPr="006230E3" w:rsidTr="006230E3">
        <w:tc>
          <w:tcPr>
            <w:tcW w:w="1101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Наименование участка</w:t>
            </w:r>
          </w:p>
        </w:tc>
        <w:tc>
          <w:tcPr>
            <w:tcW w:w="223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единиц оборудования на участке </w:t>
            </w:r>
          </w:p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230E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пр.у</w:t>
            </w:r>
            <w:proofErr w:type="spellEnd"/>
            <w:proofErr w:type="gramEnd"/>
            <w:r w:rsidRPr="006230E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.</w:t>
            </w:r>
          </w:p>
        </w:tc>
      </w:tr>
      <w:tr w:rsidR="006230E3" w:rsidRPr="006230E3" w:rsidTr="006230E3">
        <w:tc>
          <w:tcPr>
            <w:tcW w:w="1101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0E3" w:rsidRPr="006230E3" w:rsidTr="006230E3">
        <w:tc>
          <w:tcPr>
            <w:tcW w:w="1101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0E3" w:rsidRPr="006230E3" w:rsidTr="006230E3">
        <w:tc>
          <w:tcPr>
            <w:tcW w:w="1101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3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3.5. Распределение оборудования по подразделениям.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Окончательно состав оборудования на участках определяется с учетом того, что в общих производственных помещениях цеха устанавливаются лишь станки нормальной и повышенной точности, а также верстаки.                                                                        Окончательный состав оборудования сформировать в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2233"/>
      </w:tblGrid>
      <w:tr w:rsidR="006230E3" w:rsidRPr="006230E3" w:rsidTr="006230E3">
        <w:tc>
          <w:tcPr>
            <w:tcW w:w="1101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Наименование подразделения</w:t>
            </w:r>
          </w:p>
        </w:tc>
        <w:tc>
          <w:tcPr>
            <w:tcW w:w="223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единиц       оборудования</w:t>
            </w:r>
          </w:p>
        </w:tc>
      </w:tr>
      <w:tr w:rsidR="006230E3" w:rsidRPr="006230E3" w:rsidTr="006230E3">
        <w:tc>
          <w:tcPr>
            <w:tcW w:w="1101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>Примерное количество оборудования по участкам см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 .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таб.12.8 – 12.14стр. 115-117,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уч.пос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.)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3.6. Предварительное определение производственной площади.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Размер производственной площади цеха зависит от средней площади  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proofErr w:type="spellStart"/>
      <w:proofErr w:type="gramEnd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уд.пр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6230E3">
        <w:rPr>
          <w:rFonts w:ascii="Times New Roman" w:eastAsia="Calibri" w:hAnsi="Times New Roman" w:cs="Times New Roman"/>
          <w:sz w:val="24"/>
          <w:szCs w:val="24"/>
        </w:rPr>
        <w:t>, занимаемой единицей оборудования.                                                                                                                                  В соответствие с рекомендациями раздела 2, п. 2.4.4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.(см.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.п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. стр.24)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определяем производственную площадь для оборудования и производим распределение оборудования по габаритам 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см.таб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. 12.16, стр.118,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уч.пос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702"/>
        <w:gridCol w:w="1488"/>
        <w:gridCol w:w="1596"/>
      </w:tblGrid>
      <w:tr w:rsidR="006230E3" w:rsidRPr="006230E3" w:rsidTr="006230E3">
        <w:tc>
          <w:tcPr>
            <w:tcW w:w="3190" w:type="dxa"/>
            <w:gridSpan w:val="2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мелкое</w:t>
            </w:r>
          </w:p>
        </w:tc>
        <w:tc>
          <w:tcPr>
            <w:tcW w:w="3297" w:type="dxa"/>
            <w:gridSpan w:val="2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среднее</w:t>
            </w:r>
          </w:p>
        </w:tc>
        <w:tc>
          <w:tcPr>
            <w:tcW w:w="3084" w:type="dxa"/>
            <w:gridSpan w:val="2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крупное</w:t>
            </w:r>
          </w:p>
        </w:tc>
      </w:tr>
      <w:tr w:rsidR="006230E3" w:rsidRPr="006230E3" w:rsidTr="006230E3">
        <w:tc>
          <w:tcPr>
            <w:tcW w:w="159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159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9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1702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88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1596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230E3" w:rsidRPr="006230E3" w:rsidTr="006230E3">
        <w:tc>
          <w:tcPr>
            <w:tcW w:w="159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0E3" w:rsidRPr="006230E3" w:rsidTr="006230E3">
        <w:tc>
          <w:tcPr>
            <w:tcW w:w="159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0E3" w:rsidRPr="006230E3" w:rsidTr="006230E3">
        <w:tc>
          <w:tcPr>
            <w:tcW w:w="159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2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6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0E3" w:rsidRPr="006230E3" w:rsidTr="006230E3">
        <w:tc>
          <w:tcPr>
            <w:tcW w:w="9571" w:type="dxa"/>
            <w:gridSpan w:val="6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Всего в цехе</w:t>
            </w:r>
          </w:p>
        </w:tc>
      </w:tr>
    </w:tbl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Расчет площадей производственных подразделений свести в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3259"/>
        <w:gridCol w:w="3120"/>
        <w:gridCol w:w="1666"/>
      </w:tblGrid>
      <w:tr w:rsidR="006230E3" w:rsidRPr="006230E3" w:rsidTr="006230E3">
        <w:tc>
          <w:tcPr>
            <w:tcW w:w="1526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59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3120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1666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6230E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230E3" w:rsidRPr="006230E3" w:rsidTr="006230E3">
        <w:tc>
          <w:tcPr>
            <w:tcW w:w="1526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0E3" w:rsidRPr="006230E3" w:rsidTr="006230E3">
        <w:tc>
          <w:tcPr>
            <w:tcW w:w="1526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0E3" w:rsidRPr="006230E3" w:rsidTr="006230E3">
        <w:tc>
          <w:tcPr>
            <w:tcW w:w="4785" w:type="dxa"/>
            <w:gridSpan w:val="2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площадь цеха</w:t>
            </w:r>
          </w:p>
        </w:tc>
        <w:tc>
          <w:tcPr>
            <w:tcW w:w="3120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(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Образец заполнения таблицы см. стр.119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.п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4. Определение состава и численности 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работающих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Расчет количества производственных рабочих для участков проводится с учетом коэффициента загрузки оборудования. Средний коэффициент загрузки по цеху, кроме участка фланцев </w:t>
      </w:r>
      <w:proofErr w:type="spellStart"/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з</w:t>
      </w:r>
      <w:proofErr w:type="spellEnd"/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= 0,875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4.1. Определение числа рабочих на участке: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Перед расчетом количества производственных рабочих устанавливается сложность выполняемых ими работ. Число производственных рабочих </w:t>
      </w:r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R</w:t>
      </w:r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р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определяют для каждого вида оборудования по формуле: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R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р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=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ст.ч</w:t>
      </w:r>
      <w:proofErr w:type="spellEnd"/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.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Ф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др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>*К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м</w:t>
      </w:r>
      <w:r w:rsidRPr="006230E3">
        <w:rPr>
          <w:rFonts w:ascii="Times New Roman" w:eastAsia="Calibri" w:hAnsi="Times New Roman" w:cs="Times New Roman"/>
          <w:sz w:val="24"/>
          <w:szCs w:val="24"/>
        </w:rPr>
        <w:t>, где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6230E3">
        <w:rPr>
          <w:rFonts w:ascii="Times New Roman" w:eastAsia="Calibri" w:hAnsi="Times New Roman" w:cs="Times New Roman"/>
          <w:sz w:val="24"/>
          <w:szCs w:val="24"/>
        </w:rPr>
        <w:t>Т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ст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.ч</w:t>
      </w:r>
      <w:proofErr w:type="spellEnd"/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– суммарная </w:t>
      </w:r>
      <w:proofErr w:type="spellStart"/>
      <w:r w:rsidRPr="006230E3">
        <w:rPr>
          <w:rFonts w:ascii="Times New Roman" w:eastAsia="Calibri" w:hAnsi="Times New Roman" w:cs="Times New Roman"/>
          <w:sz w:val="24"/>
          <w:szCs w:val="24"/>
        </w:rPr>
        <w:t>станкоемкость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изготовления деталей на данном типе оборудования на участке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6230E3">
        <w:rPr>
          <w:rFonts w:ascii="Times New Roman" w:eastAsia="Calibri" w:hAnsi="Times New Roman" w:cs="Times New Roman"/>
          <w:sz w:val="24"/>
          <w:szCs w:val="24"/>
        </w:rPr>
        <w:t>Ф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др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– действительный годовой фонд времени рабочего, ч (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таб.2.2, стр.22,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.п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6230E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К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м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– коэффициент многостаночного обслуживания. Зависит от вида оборудования  и типа производства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см. приложение 1, стр.36,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уч.пос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6230E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При детальных расчетах </w:t>
      </w:r>
      <w:r w:rsidRPr="006230E3">
        <w:rPr>
          <w:rFonts w:ascii="Times New Roman" w:eastAsia="Calibri" w:hAnsi="Times New Roman" w:cs="Times New Roman"/>
          <w:sz w:val="24"/>
          <w:szCs w:val="24"/>
          <w:highlight w:val="green"/>
        </w:rPr>
        <w:t>численность производственных рабочих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рассчитывается  по принятому количеству единиц соответствующего оборудования отдельно по каждой профессии и по каждому разряду работ: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vertAlign w:val="subscript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R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=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Ф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д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*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пр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*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з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/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Ф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др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*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м, где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230E3">
        <w:rPr>
          <w:rFonts w:ascii="Times New Roman" w:eastAsia="Calibri" w:hAnsi="Times New Roman" w:cs="Times New Roman"/>
          <w:sz w:val="24"/>
          <w:szCs w:val="24"/>
        </w:rPr>
        <w:t>Ф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д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– действительный годовой фонд времени работы оборудования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ч 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(см. таб.2.1, стр.22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уч.пос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.)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230E3">
        <w:rPr>
          <w:rFonts w:ascii="Times New Roman" w:eastAsia="Calibri" w:hAnsi="Times New Roman" w:cs="Times New Roman"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пр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>– принятое количество единиц оборудования данной модели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К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з</w:t>
      </w:r>
      <w:proofErr w:type="spellEnd"/>
      <w:proofErr w:type="gramEnd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- коэффициент загрузки оборудования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230E3">
        <w:rPr>
          <w:rFonts w:ascii="Times New Roman" w:eastAsia="Calibri" w:hAnsi="Times New Roman" w:cs="Times New Roman"/>
          <w:sz w:val="24"/>
          <w:szCs w:val="24"/>
        </w:rPr>
        <w:t>Ф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др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– действительный  годовой фонд времени рабочего, ч (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таб.2.2, стр.22,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.п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К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м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>– коэффициент  многостаночного обслуживания. Зависит от вида оборудования  и типа производства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см. приложение 1, стр.36,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уч.пос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6230E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(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Примерный расчет числа производственных рабочих см. стр.119,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.п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ос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Распределяем  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работающих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по сменам для участкам.   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Ведомость производственных рабочих участка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230E3" w:rsidRPr="006230E3" w:rsidTr="006230E3">
        <w:tc>
          <w:tcPr>
            <w:tcW w:w="2392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профессия</w:t>
            </w:r>
          </w:p>
        </w:tc>
        <w:tc>
          <w:tcPr>
            <w:tcW w:w="4786" w:type="dxa"/>
            <w:gridSpan w:val="2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количество  </w:t>
            </w:r>
            <w:proofErr w:type="gramStart"/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23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всего</w:t>
            </w:r>
          </w:p>
        </w:tc>
      </w:tr>
      <w:tr w:rsidR="006230E3" w:rsidRPr="006230E3" w:rsidTr="006230E3">
        <w:tc>
          <w:tcPr>
            <w:tcW w:w="2392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 смена</w:t>
            </w:r>
          </w:p>
        </w:tc>
        <w:tc>
          <w:tcPr>
            <w:tcW w:w="23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2 смена</w:t>
            </w:r>
          </w:p>
        </w:tc>
        <w:tc>
          <w:tcPr>
            <w:tcW w:w="23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0E3" w:rsidRPr="006230E3" w:rsidTr="006230E3">
        <w:tc>
          <w:tcPr>
            <w:tcW w:w="2392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0E3" w:rsidRPr="006230E3" w:rsidTr="006230E3">
        <w:tc>
          <w:tcPr>
            <w:tcW w:w="2392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0E3" w:rsidRPr="006230E3" w:rsidTr="006230E3">
        <w:tc>
          <w:tcPr>
            <w:tcW w:w="2392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0E3" w:rsidRPr="006230E3" w:rsidTr="006230E3">
        <w:tc>
          <w:tcPr>
            <w:tcW w:w="2392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                        итого</w:t>
            </w:r>
          </w:p>
        </w:tc>
        <w:tc>
          <w:tcPr>
            <w:tcW w:w="23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(Образец заполнения см. таб. 12.18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.п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.)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5. Вспомогательное производство.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5.1. Инструментально 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–р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>аздаточный склад.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ИРС предназначен для хранения и учета оснастки, сбора и передачи в центральный инструментальный склад завода изношенной оснастки, сбора и передачи в ремонт  и в заточку режущего инструмента, выдачи оснастки на рабочие места и обеспечения ее возврата в ИРС.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Общая площадь ИРС механического цеха подсчитывается путем суммирования ряда площадей: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ирк</w:t>
      </w:r>
      <w:proofErr w:type="spellEnd"/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= 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ин</w:t>
      </w:r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+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осн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>+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абр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+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усп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6230E3">
        <w:rPr>
          <w:rFonts w:ascii="Times New Roman" w:eastAsia="Calibri" w:hAnsi="Times New Roman" w:cs="Times New Roman"/>
          <w:sz w:val="24"/>
          <w:szCs w:val="24"/>
        </w:rPr>
        <w:t>где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ин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– площадь для складирования режущего и вспомогательного инструмента, определяется из расчета 0, 6 м</w:t>
      </w:r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6230E3">
        <w:rPr>
          <w:rFonts w:ascii="Times New Roman" w:eastAsia="Calibri" w:hAnsi="Times New Roman" w:cs="Times New Roman"/>
          <w:sz w:val="24"/>
          <w:szCs w:val="24"/>
        </w:rPr>
        <w:t>на один станок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vertAlign w:val="subscript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ин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= 0</w:t>
      </w:r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,6</w:t>
      </w:r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*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об</w:t>
      </w:r>
      <w:proofErr w:type="spellEnd"/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осн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– площадь складирования инструментальной оснастки; 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определяется  из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расчета 1,3 м</w:t>
      </w:r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на единицу оборудования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осн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= 1</w:t>
      </w:r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,3</w:t>
      </w:r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*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об</w:t>
      </w:r>
      <w:proofErr w:type="spellEnd"/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абр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 -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площадь для складирования шлифовальных и полировальных кругов, определяется из расчета 0,45 м</w:t>
      </w:r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на один шлифовальный или полировальный станок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абр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>= 0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,45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* С </w:t>
      </w:r>
      <w:proofErr w:type="spellStart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шл</w:t>
      </w:r>
      <w:proofErr w:type="spellEnd"/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S</w:t>
      </w:r>
      <w:proofErr w:type="spellStart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усп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>– площадь для складирования универсальных приспособлений, определяется из расчета 0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,45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на один станок; эта площадь не должна быть менее 20 м</w:t>
      </w:r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vertAlign w:val="subscript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усп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= 0</w:t>
      </w:r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,45</w:t>
      </w:r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*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об</w:t>
      </w:r>
      <w:proofErr w:type="spellEnd"/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Все перечисленные составляющие площади ИРС определяются исходя из количества производственного оборудования  по нормативам, приведенным в таблице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 (см. таб. 4.1,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.п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. стр. 33).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Работниками ИРС являются кладовщики-раздатчики, количество которых принимается по одному на каждую смену, и старший кладовщик – один на весь склад.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5.2. Заточное отделение: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Заточное отделение предназначено для централизованной заточки и мелкого </w:t>
      </w:r>
      <w:proofErr w:type="spellStart"/>
      <w:r w:rsidRPr="006230E3">
        <w:rPr>
          <w:rFonts w:ascii="Times New Roman" w:eastAsia="Calibri" w:hAnsi="Times New Roman" w:cs="Times New Roman"/>
          <w:sz w:val="24"/>
          <w:szCs w:val="24"/>
        </w:rPr>
        <w:t>емонта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режущих инструментов. При расчете количества оборудования в заточном отделении из общего числа металлорежущих станков цеха должны исключаться станки, работающие абразивом.                                                                                                                                      Количество универсальных заточных станков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зт</w:t>
      </w:r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.у</w:t>
      </w:r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н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в отделении принимается равным 4%  от числа токарных, фрезерных, сверлильных и прочих станков, не требующих специальной заточки.                                                                                                                    Количество специальных заточных станков 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зт</w:t>
      </w:r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.с</w:t>
      </w:r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п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определяют по нормам технологического проектирования  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см.таб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. 4.2, уч.пос.,стр.34)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специальные заточные станки устанавливают в заточном отделении лишь  в том случае, если они будут загружены не менее чем на 50 %.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Общая площадь  заточного отделения определяется по удельной общей площади, принимаемой в размере 8 – 10 м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на один заточной станок.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Количество рабочих – заточников определяется по числу принятых заточных станков  из расчета 1,8 человека на станок при работе в две смены.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Управляется отделение  одним мастером, а в каждую смену – бригадирами, назначаемыми из числа рабочих.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5.3  Мастерская по ремонту приспособлений и инструмента.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Количество основных станков определяют по нормам технологического проектирования 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(см. таб.4.3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.п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., стр.36).  </w:t>
      </w:r>
      <w:r w:rsidRPr="006230E3">
        <w:rPr>
          <w:rFonts w:ascii="Times New Roman" w:eastAsia="Calibri" w:hAnsi="Times New Roman" w:cs="Times New Roman"/>
          <w:sz w:val="24"/>
          <w:szCs w:val="24"/>
        </w:rPr>
        <w:t>Кроме  них, в состав мастерских входит вспомогательное оборудование в количестве 40% от числа основных станков этих мастерских, но не менее 3 и не более 11 единиц.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Численность станочников определяется из расчета 1,8 человека на каждый станок мастерской, а также принимается один сварщик, выполняющий по совместительству обязанности </w:t>
      </w:r>
      <w:proofErr w:type="spellStart"/>
      <w:r w:rsidRPr="006230E3">
        <w:rPr>
          <w:rFonts w:ascii="Times New Roman" w:eastAsia="Calibri" w:hAnsi="Times New Roman" w:cs="Times New Roman"/>
          <w:sz w:val="24"/>
          <w:szCs w:val="24"/>
        </w:rPr>
        <w:t>электроэрозиониста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Общая площадь мастерской рассчитывается по удельной общей площади, приходящейся на один ее основной станок и составляющей 22 – 24 м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5.4 Складские помещения.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Складская  система цеха включают в себя склад заготовок, склад готовых деталей и склад вспомогательных материалов. Склад заготовок предназначен для хранения штучных </w:t>
      </w:r>
      <w:r w:rsidRPr="006230E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заготовок (поковок, отливок, резаного проката), подготовленных для механической обработки.                                                                                                                                          Площадь склада заготовок </w:t>
      </w:r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з</w:t>
      </w:r>
      <w:r w:rsidRPr="006230E3">
        <w:rPr>
          <w:rFonts w:ascii="Times New Roman" w:eastAsia="Calibri" w:hAnsi="Times New Roman" w:cs="Times New Roman"/>
          <w:sz w:val="24"/>
          <w:szCs w:val="24"/>
        </w:rPr>
        <w:t>, м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определяется по формуле:                           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з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=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Q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з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t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з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/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Ф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г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*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q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* </w:t>
      </w:r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и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где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t>Q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з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– общая масса заготовок, проходящих через склад за год, т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з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нормативный запас хранения мелких и средних заготовок в среднесерийном производстве 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(см таб. 4.6 стр. 52,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уч.пос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.)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230E3">
        <w:rPr>
          <w:rFonts w:ascii="Times New Roman" w:eastAsia="Calibri" w:hAnsi="Times New Roman" w:cs="Times New Roman"/>
          <w:sz w:val="24"/>
          <w:szCs w:val="24"/>
        </w:rPr>
        <w:t>Ф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г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– число дней в году, 365 дней                                                                                                                    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t>q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средняя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грузонапряженность площади склада при высоте стеллажей 4-6 м 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>(см таб. 4.6 стр. 52,уч.пос.)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К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и </w:t>
      </w:r>
      <w:r w:rsidRPr="006230E3">
        <w:rPr>
          <w:rFonts w:ascii="Times New Roman" w:eastAsia="Calibri" w:hAnsi="Times New Roman" w:cs="Times New Roman"/>
          <w:sz w:val="24"/>
          <w:szCs w:val="24"/>
        </w:rPr>
        <w:t>– коэффициент использования площади склада, учитывающий наличие проходов и проездов  (К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и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= 0,4)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Q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з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= 3 М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з* </w:t>
      </w:r>
      <w:proofErr w:type="spellStart"/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пр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/</w:t>
      </w:r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50 Т  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к, 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где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М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з </w:t>
      </w:r>
      <w:r w:rsidRPr="006230E3">
        <w:rPr>
          <w:rFonts w:ascii="Times New Roman" w:eastAsia="Calibri" w:hAnsi="Times New Roman" w:cs="Times New Roman"/>
          <w:sz w:val="24"/>
          <w:szCs w:val="24"/>
        </w:rPr>
        <w:t>– масса заготовки детали – представителя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230E3">
        <w:rPr>
          <w:rFonts w:ascii="Times New Roman" w:eastAsia="Calibri" w:hAnsi="Times New Roman" w:cs="Times New Roman"/>
          <w:sz w:val="24"/>
          <w:szCs w:val="24"/>
        </w:rPr>
        <w:t>Т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пр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>– годовая программа цеха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Т  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к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– суммарное штучно-калькуляционное время, затрачиваемое на изготовление детали-представителя, мин.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Склад готовых изделий предназначен для хранения  деталей перед их отправкой на сборку. Площадь склада: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д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=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Q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д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t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3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/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Ф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г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*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q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*</w:t>
      </w:r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и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где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t>Q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д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– масса деталей, проходящих через склад в течение года: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vertAlign w:val="subscript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Q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д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= 3*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д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*</w:t>
      </w:r>
      <w:proofErr w:type="spellStart"/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пр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/</w:t>
      </w:r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50 * Т  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к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Площадь вспомогательного склада в среднесерийном производстве определяется из расчета 0,15 м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на единицу технологического оборудования. 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vertAlign w:val="subscript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= 0</w:t>
      </w:r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,15</w:t>
      </w:r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*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ед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об</w:t>
      </w:r>
      <w:proofErr w:type="spellEnd"/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Работниками склада являются кладовщики. На складе заготовок принимается по одному на смену, на складе готовых изделий – 2 человека на смену. Таким образом, в каждую смену требуется по 3 кладовщика.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5.5. Ремонтная мастерская по ремонту приспособлений и инструмента (РЕМПРИ)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Функцией  РЕМПРИ является мелкий ремонт оснастки.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Количество основного оборудования определяется по нормам технологического проектирования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 (см. таб.4.3, стр.36,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.п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.).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Площадь мастерской рассчитывается по удельной общей площади, приходящейся на один станок РЕМПРИ  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уд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= 24 м</w:t>
      </w:r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ремпри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=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уд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*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ед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об</w:t>
      </w:r>
      <w:proofErr w:type="spellEnd"/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Мастерская управляется одним старшим мастером и двумя сменными мастерами.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6. Заполнение  ведомости  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работающих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в цехе.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2304"/>
        <w:gridCol w:w="1525"/>
      </w:tblGrid>
      <w:tr w:rsidR="006230E3" w:rsidRPr="006230E3" w:rsidTr="006230E3">
        <w:tc>
          <w:tcPr>
            <w:tcW w:w="675" w:type="dxa"/>
            <w:vMerge w:val="restart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  <w:vMerge w:val="restart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Должность (профессия)</w:t>
            </w:r>
          </w:p>
        </w:tc>
        <w:tc>
          <w:tcPr>
            <w:tcW w:w="4218" w:type="dxa"/>
            <w:gridSpan w:val="2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Количество работников</w:t>
            </w:r>
          </w:p>
        </w:tc>
        <w:tc>
          <w:tcPr>
            <w:tcW w:w="1525" w:type="dxa"/>
            <w:vMerge w:val="restart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Всего </w:t>
            </w:r>
          </w:p>
        </w:tc>
      </w:tr>
      <w:tr w:rsidR="006230E3" w:rsidRPr="006230E3" w:rsidTr="006230E3">
        <w:tc>
          <w:tcPr>
            <w:tcW w:w="675" w:type="dxa"/>
            <w:vMerge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в первую смену</w:t>
            </w:r>
          </w:p>
        </w:tc>
        <w:tc>
          <w:tcPr>
            <w:tcW w:w="2304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E3">
              <w:rPr>
                <w:rFonts w:ascii="Times New Roman" w:eastAsia="Calibri" w:hAnsi="Times New Roman" w:cs="Times New Roman"/>
                <w:sz w:val="24"/>
                <w:szCs w:val="24"/>
              </w:rPr>
              <w:t>во вторую смену</w:t>
            </w:r>
          </w:p>
        </w:tc>
        <w:tc>
          <w:tcPr>
            <w:tcW w:w="1525" w:type="dxa"/>
            <w:vMerge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0E3" w:rsidRPr="006230E3" w:rsidTr="006230E3">
        <w:tc>
          <w:tcPr>
            <w:tcW w:w="67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0E3" w:rsidRPr="006230E3" w:rsidTr="006230E3">
        <w:tc>
          <w:tcPr>
            <w:tcW w:w="67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0E3" w:rsidRPr="006230E3" w:rsidTr="006230E3">
        <w:tc>
          <w:tcPr>
            <w:tcW w:w="67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0E3" w:rsidRPr="006230E3" w:rsidTr="006230E3">
        <w:tc>
          <w:tcPr>
            <w:tcW w:w="67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230E3" w:rsidRPr="006230E3" w:rsidRDefault="006230E3" w:rsidP="006230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(Образец заполнения см. таб.12.20, стр.123,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.п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7. Обслуживающие помещения.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7.1. Технические бюро.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Работниками бюро являются инженеры-технологи, количество которых принимается по одному на каждый участок. Возглавляет бюро начальник. Все они работают в первую смену.                                                                                                                                                 Площадь помещения бюро определяется из расчета 6 м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на одного работающего в нем: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тб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= 6*кол-во раб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7.2. Планово-диспетчерское бюро.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Работники ПДБ: плановик – 1 чел, диспетчеры – 2 чел, распределители работ – по одному на каждый участок на смену, кладовщики  и рабочие транспортной системы цеха. Руководит бюро его начальник.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Площадь рабочей комнаты руководителя и специалистов ПДБ определяется из расчета 4 м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на одного работающего в ней (в число которых включается руководитель, сменный диспетчер и плановик).                                                                                                                                               Таким образом, площадь помещения ПДБ принимается  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равной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ПДБ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= 4*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кол-во раб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7.3. Бюро цехового контроля.                   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В состав БЦК входят контрольное отделение и контрольно-проверочный пункт. Количество работников цеховой контрольной службы в среднесерийном производстве принимается в размере 7 – 9 % от числа производственных рабочих основного производства.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Число руководителей определяется как 0,6 – 0,8% от числа производственных рабочих; из них – один начальник ЦБК и один контрольный мастер, работающий  во вторую смену.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Общая площадь контрольного отделения  определяется из расчета 9 м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на одного человека.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цбк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= 9 *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кол-во раб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lastRenderedPageBreak/>
        <w:t>Контрольно-проверочный пунк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т(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>КПП) предназначен для проверки средств измерения. Площадь  КПП определяется из расчета 0,1 -0,2 м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на один станок основного производства, но не менее 25 м</w:t>
      </w:r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в целом.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кпп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0</w:t>
      </w:r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,2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>*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ед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об</w:t>
      </w:r>
      <w:proofErr w:type="spellEnd"/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7.4. Бухгалтерия.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Штатными работниками являются два бухгалтера и экономист. Руководит бухгалтерией старший бухгалтер-экономист.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Площадь рабочей комнаты бухгалтерии определяется из расчета 4 м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>на одного работающего в ней: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б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= 4 *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кол-во раб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7.5. Административные помещения.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К административным помещениям относятся кабинеты начальника цеха, его заместителей, приемная при кабинетах, комната старших мастеров и места сменных мастеров отделений и  места сменных мастеров отделений и участков.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Площадь комнаты старших мастеров определяется из расчета 4м</w:t>
      </w:r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6230E3">
        <w:rPr>
          <w:rFonts w:ascii="Times New Roman" w:eastAsia="Calibri" w:hAnsi="Times New Roman" w:cs="Times New Roman"/>
          <w:sz w:val="24"/>
          <w:szCs w:val="24"/>
        </w:rPr>
        <w:t>на</w:t>
      </w:r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количество старших мастеров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цбк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= 4 *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кол-во раб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Площадь кабинетов заместителей начальника цеха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зам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принимается по 9 м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на каждого, кабинет начальника цеха  -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нач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= 20м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 w:rsidRPr="006230E3">
        <w:rPr>
          <w:rFonts w:ascii="Times New Roman" w:eastAsia="Calibri" w:hAnsi="Times New Roman" w:cs="Times New Roman"/>
          <w:sz w:val="24"/>
          <w:szCs w:val="24"/>
        </w:rPr>
        <w:t>, приемной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п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= 10м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7.6. Помещения бытового обслуживания.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Расчет площадей бытового обслуживания ведется укрупненно по нормативам площади на одного работающего: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- гардеробные блоки – 2,6 – 2,8 м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на одного производственного или вспомогательного рабочего.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жг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= 2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,6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* кол-во женщин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мг</w:t>
      </w:r>
      <w:r w:rsidRPr="006230E3">
        <w:rPr>
          <w:rFonts w:ascii="Times New Roman" w:eastAsia="Calibri" w:hAnsi="Times New Roman" w:cs="Times New Roman"/>
          <w:sz w:val="24"/>
          <w:szCs w:val="24"/>
        </w:rPr>
        <w:t>= 2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,6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* кол-во мужчин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- туалеты – 0,2 м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>на одного работающего в наиболее многочисленной смене.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ж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= 0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,2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* кол-во женщин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м </w:t>
      </w:r>
      <w:r w:rsidRPr="006230E3">
        <w:rPr>
          <w:rFonts w:ascii="Times New Roman" w:eastAsia="Calibri" w:hAnsi="Times New Roman" w:cs="Times New Roman"/>
          <w:sz w:val="24"/>
          <w:szCs w:val="24"/>
        </w:rPr>
        <w:t>= 0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,2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>* кол-во мужчин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- курительные помещения не предусматриваются;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- помещения общественного питания не предусматриваются;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_ медпункт: при списочном составе от 150 до 300 человек принимается фельдшерский медпункт с одним фельдшером, площадь медпункта 18 м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- комнаты отдыха – 0,2 м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>на одного работающего в первой смене: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отд.жен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</w:rPr>
        <w:t>= 0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,2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* кол-во женщин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S</w:t>
      </w:r>
      <w:proofErr w:type="spellStart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отд.муж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>= 0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>,2</w:t>
      </w:r>
      <w:proofErr w:type="gram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* кол-во мужчин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8. План расположения оборудования и рабочих мест в цехе.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8.1. Выбор производственного здания.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Проектируемый цех размещается в отдельном здании.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площадь цеха </w:t>
      </w:r>
      <w:r w:rsidRPr="006230E3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пр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>.ц</w:t>
      </w:r>
      <w:proofErr w:type="spellEnd"/>
      <w:proofErr w:type="gramEnd"/>
      <w:r w:rsidRPr="006230E3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составляет  согласно таблицы … 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(см. таб.12.17 стр.119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уч.пос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.) </w:t>
      </w:r>
      <w:r w:rsidRPr="006230E3">
        <w:rPr>
          <w:rFonts w:ascii="Times New Roman" w:eastAsia="Calibri" w:hAnsi="Times New Roman" w:cs="Times New Roman"/>
          <w:sz w:val="24"/>
          <w:szCs w:val="24"/>
        </w:rPr>
        <w:t>.                                                                                                                     Вспомогательная  площадь цеха, получается  суммированием площадей по формуле: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vertAlign w:val="subscript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всп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=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з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+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д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+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в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+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ирс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>+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ремпри</w:t>
      </w:r>
      <w:proofErr w:type="spellEnd"/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Площадь магистральных проездов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мп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sz w:val="24"/>
          <w:szCs w:val="24"/>
        </w:rPr>
        <w:t>принимается в размере 60% вспомогательной площади.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Общая площадь цеха получается суммированием данных площадей: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 </w:t>
      </w:r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об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  <w:t xml:space="preserve"> 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=</w:t>
      </w:r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S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пр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  <w:t>.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ц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  <w:t>.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+ S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всп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+ 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мп</w:t>
      </w:r>
      <w:proofErr w:type="spellEnd"/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Площадь служебно-бытовых помещений, рассчитывается по формуле: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vertAlign w:val="subscript"/>
        </w:rPr>
      </w:pP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аб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=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нач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+2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зам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+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п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+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тб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+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пдб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+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бтиз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+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таб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+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бцк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+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кпп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+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б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+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ст.м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+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мг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+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жг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+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отд.жен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>+</w:t>
      </w:r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отд.муж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>+</w:t>
      </w:r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м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+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ж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 +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мед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На основании общей площади цеха выбираем производственное здание. Пользуясь рекомендациями раздела 11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.(см. стр. 102,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.п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.)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8.2. Размещение обслуживающих помещений</w:t>
      </w:r>
      <w:proofErr w:type="gramStart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Примерный план размещения обслуживающих помещений 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(см. стр.103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.п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.)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8.3. Разработка компоновочного плана.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Выполнение работ производится в соответствии с рекомендациями раздела 11 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>(см. стр.104,уч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.п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ос.)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Вспомогательные службы размещаются вдоль коротких стен здания с обеих сторон. Общая ширина зоны вспомогательных служб составляет: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всп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= </w:t>
      </w:r>
      <w:proofErr w:type="gramStart"/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proofErr w:type="spellStart"/>
      <w:proofErr w:type="gramEnd"/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всп</w:t>
      </w:r>
      <w:proofErr w:type="spellEnd"/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/ </w:t>
      </w:r>
      <w:r w:rsidRPr="006230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L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ЗД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При этом с каждой стороны принимается ширина </w:t>
      </w:r>
      <w:r w:rsidRPr="006230E3">
        <w:rPr>
          <w:rFonts w:ascii="Times New Roman" w:eastAsia="Calibri" w:hAnsi="Times New Roman" w:cs="Times New Roman"/>
          <w:b/>
          <w:sz w:val="24"/>
          <w:szCs w:val="24"/>
        </w:rPr>
        <w:t xml:space="preserve">0,5 </w:t>
      </w:r>
      <w:proofErr w:type="spellStart"/>
      <w:r w:rsidRPr="006230E3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6230E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всп</w:t>
      </w:r>
      <w:proofErr w:type="spellEnd"/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(см. рис.12.2 стр.133,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.п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Также предусматривается проход для работающих вдоль стены вспомогательных подразделений по 1 м с каждой стороны здания.                                                                    Определяется длина участков.                                                                                                           Исходя  из площадей производственных подразделений 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(см. таб. 12.17 стр. 119,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.п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.)</w:t>
      </w: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 и их длины находится ширина подразделений, после чего находится наилучшее расположение этих подразделений на компоновочном плане цеха.                                                              Таким же образом производится размещение вспомогательных служб цеха.                                              В завершении на компоновочном чертеже указывают названия подразделений и полученные на них площади.                                                                                               Компоновочный чертеж выполняется на миллиметровой бумаге, формата А3.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8.4. Составление схемы расположения оборудования.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Выполняется по рекомендациям п.9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(см. стр. 78, </w:t>
      </w:r>
      <w:proofErr w:type="spell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уч</w:t>
      </w:r>
      <w:proofErr w:type="gramStart"/>
      <w:r w:rsidRPr="006230E3">
        <w:rPr>
          <w:rFonts w:ascii="Times New Roman" w:eastAsia="Calibri" w:hAnsi="Times New Roman" w:cs="Times New Roman"/>
          <w:i/>
          <w:sz w:val="24"/>
          <w:szCs w:val="24"/>
        </w:rPr>
        <w:t>.п</w:t>
      </w:r>
      <w:proofErr w:type="gram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ос</w:t>
      </w:r>
      <w:proofErr w:type="spellEnd"/>
      <w:r w:rsidRPr="006230E3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6230E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>8.9. Графическая часть практической работы.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230E3">
        <w:rPr>
          <w:rFonts w:ascii="Times New Roman" w:eastAsia="Calibri" w:hAnsi="Times New Roman" w:cs="Times New Roman"/>
          <w:sz w:val="24"/>
          <w:szCs w:val="24"/>
        </w:rPr>
        <w:t xml:space="preserve">В графической части  компоновочный  план цеха совмещается с планом размещения  оборудования на участке детали-представителя </w:t>
      </w:r>
      <w:r w:rsidRPr="006230E3">
        <w:rPr>
          <w:rFonts w:ascii="Times New Roman" w:eastAsia="Calibri" w:hAnsi="Times New Roman" w:cs="Times New Roman"/>
          <w:i/>
          <w:sz w:val="24"/>
          <w:szCs w:val="24"/>
        </w:rPr>
        <w:t>(примерный план цеха см. стр.135,уч. пос.).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230E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задание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230E3">
        <w:rPr>
          <w:rFonts w:ascii="Times New Roman" w:eastAsia="Calibri" w:hAnsi="Times New Roman" w:cs="Times New Roman"/>
          <w:i/>
          <w:sz w:val="24"/>
          <w:szCs w:val="24"/>
        </w:rPr>
        <w:t xml:space="preserve">Спроектировать участок цеха для изготовления детали «Вал» 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230E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E63EDCF" wp14:editId="5AA71CE7">
            <wp:extent cx="5936615" cy="426021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6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6230E3" w:rsidRPr="00E96DC5" w:rsidRDefault="006230E3" w:rsidP="006230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96DC5">
        <w:rPr>
          <w:rFonts w:ascii="Times New Roman" w:eastAsia="Calibri" w:hAnsi="Times New Roman" w:cs="Times New Roman"/>
          <w:b/>
          <w:sz w:val="28"/>
          <w:szCs w:val="28"/>
        </w:rPr>
        <w:t xml:space="preserve">Выполненное задание отправить по адресу электронной почты </w:t>
      </w:r>
    </w:p>
    <w:p w:rsidR="006230E3" w:rsidRPr="00E96DC5" w:rsidRDefault="006230E3" w:rsidP="006230E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E96DC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13 </w:t>
      </w:r>
      <w:r w:rsidRPr="00E96DC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мая</w:t>
      </w:r>
    </w:p>
    <w:p w:rsidR="006230E3" w:rsidRPr="00E96DC5" w:rsidRDefault="006230E3" w:rsidP="006230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hyperlink r:id="rId7" w:history="1">
        <w:r w:rsidRPr="00E96DC5">
          <w:rPr>
            <w:rStyle w:val="a7"/>
            <w:rFonts w:ascii="Times New Roman" w:eastAsia="Calibri" w:hAnsi="Times New Roman" w:cs="Times New Roman"/>
            <w:b/>
            <w:sz w:val="28"/>
            <w:szCs w:val="28"/>
            <w:lang w:val="en-US"/>
          </w:rPr>
          <w:t>boss</w:t>
        </w:r>
        <w:r w:rsidRPr="00E96DC5">
          <w:rPr>
            <w:rStyle w:val="a7"/>
            <w:rFonts w:ascii="Times New Roman" w:eastAsia="Calibri" w:hAnsi="Times New Roman" w:cs="Times New Roman"/>
            <w:b/>
            <w:sz w:val="28"/>
            <w:szCs w:val="28"/>
          </w:rPr>
          <w:t>37</w:t>
        </w:r>
        <w:r w:rsidRPr="00E96DC5">
          <w:rPr>
            <w:rStyle w:val="a7"/>
            <w:rFonts w:ascii="Times New Roman" w:eastAsia="Calibri" w:hAnsi="Times New Roman" w:cs="Times New Roman"/>
            <w:b/>
            <w:sz w:val="28"/>
            <w:szCs w:val="28"/>
            <w:lang w:val="en-US"/>
          </w:rPr>
          <w:t>kab</w:t>
        </w:r>
        <w:r w:rsidRPr="00E96DC5">
          <w:rPr>
            <w:rStyle w:val="a7"/>
            <w:rFonts w:ascii="Times New Roman" w:eastAsia="Calibri" w:hAnsi="Times New Roman" w:cs="Times New Roman"/>
            <w:b/>
            <w:sz w:val="28"/>
            <w:szCs w:val="28"/>
          </w:rPr>
          <w:t>@</w:t>
        </w:r>
        <w:r w:rsidRPr="00E96DC5">
          <w:rPr>
            <w:rStyle w:val="a7"/>
            <w:rFonts w:ascii="Times New Roman" w:eastAsia="Calibri" w:hAnsi="Times New Roman" w:cs="Times New Roman"/>
            <w:b/>
            <w:sz w:val="28"/>
            <w:szCs w:val="28"/>
            <w:lang w:val="en-US"/>
          </w:rPr>
          <w:t>yandex</w:t>
        </w:r>
        <w:r w:rsidRPr="00E96DC5">
          <w:rPr>
            <w:rStyle w:val="a7"/>
            <w:rFonts w:ascii="Times New Roman" w:eastAsia="Calibri" w:hAnsi="Times New Roman" w:cs="Times New Roman"/>
            <w:b/>
            <w:sz w:val="28"/>
            <w:szCs w:val="28"/>
          </w:rPr>
          <w:t>.</w:t>
        </w:r>
        <w:r w:rsidRPr="00E96DC5">
          <w:rPr>
            <w:rStyle w:val="a7"/>
            <w:rFonts w:ascii="Times New Roman" w:eastAsia="Calibri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6230E3" w:rsidRPr="00E96DC5" w:rsidRDefault="006230E3" w:rsidP="006230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30E3" w:rsidRPr="00E96DC5" w:rsidRDefault="006230E3" w:rsidP="006230E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Уважаемые студенты. </w:t>
      </w:r>
    </w:p>
    <w:p w:rsidR="006230E3" w:rsidRPr="006230E3" w:rsidRDefault="006230E3" w:rsidP="006230E3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Предмет заканчивается ЭКЗАМНОМ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230E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26 июня 2020 г </w:t>
      </w:r>
    </w:p>
    <w:p w:rsidR="006230E3" w:rsidRPr="006230E3" w:rsidRDefault="006230E3" w:rsidP="006230E3">
      <w:pPr>
        <w:spacing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6230E3">
        <w:rPr>
          <w:rFonts w:ascii="Times New Roman" w:hAnsi="Times New Roman" w:cs="Times New Roman"/>
          <w:b/>
          <w:color w:val="FF0000"/>
          <w:sz w:val="44"/>
          <w:szCs w:val="44"/>
        </w:rPr>
        <w:t>срочно исправляйте пробелы  в дистанционном обучении</w:t>
      </w:r>
      <w:proofErr w:type="gramStart"/>
      <w:r w:rsidRPr="006230E3">
        <w:rPr>
          <w:rFonts w:ascii="Times New Roman" w:hAnsi="Times New Roman" w:cs="Times New Roman"/>
          <w:b/>
          <w:color w:val="FF0000"/>
          <w:sz w:val="44"/>
          <w:szCs w:val="44"/>
        </w:rPr>
        <w:t>.</w:t>
      </w:r>
      <w:proofErr w:type="gramEnd"/>
      <w:r w:rsidRPr="006230E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proofErr w:type="gramStart"/>
      <w:r w:rsidRPr="006230E3">
        <w:rPr>
          <w:rFonts w:ascii="Times New Roman" w:hAnsi="Times New Roman" w:cs="Times New Roman"/>
          <w:b/>
          <w:color w:val="FF0000"/>
          <w:sz w:val="44"/>
          <w:szCs w:val="44"/>
        </w:rPr>
        <w:t>н</w:t>
      </w:r>
      <w:proofErr w:type="gramEnd"/>
      <w:r w:rsidRPr="006230E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а сегодняшний день допуск имеет </w:t>
      </w:r>
      <w:r w:rsidRPr="006230E3">
        <w:rPr>
          <w:rFonts w:ascii="Times New Roman" w:hAnsi="Times New Roman" w:cs="Times New Roman"/>
          <w:b/>
          <w:color w:val="FF0000"/>
          <w:sz w:val="56"/>
          <w:szCs w:val="56"/>
        </w:rPr>
        <w:t>3</w:t>
      </w:r>
      <w:r w:rsidRPr="006230E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человека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color w:val="FF0000"/>
          <w:sz w:val="40"/>
          <w:szCs w:val="40"/>
        </w:rPr>
      </w:pPr>
      <w:r w:rsidRPr="006230E3">
        <w:rPr>
          <w:rFonts w:ascii="Times New Roman" w:hAnsi="Times New Roman" w:cs="Times New Roman"/>
          <w:b/>
          <w:color w:val="FF0000"/>
          <w:sz w:val="40"/>
          <w:szCs w:val="40"/>
        </w:rPr>
        <w:t>Экзамен будет устно в режиме конференци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и</w:t>
      </w:r>
    </w:p>
    <w:p w:rsidR="006230E3" w:rsidRPr="006230E3" w:rsidRDefault="006230E3" w:rsidP="006230E3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C07A90" w:rsidRDefault="00C07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30E3" w:rsidRPr="00C07A90">
        <w:rPr>
          <w:rFonts w:ascii="Times New Roman" w:hAnsi="Times New Roman" w:cs="Times New Roman"/>
          <w:sz w:val="28"/>
          <w:szCs w:val="28"/>
        </w:rPr>
        <w:t>ысылаю перечень вопросов к экзамену по Технологии машиностроения.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2DC" w:rsidRDefault="00C07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30E3" w:rsidRPr="00C07A90">
        <w:rPr>
          <w:rFonts w:ascii="Times New Roman" w:hAnsi="Times New Roman" w:cs="Times New Roman"/>
          <w:sz w:val="28"/>
          <w:szCs w:val="28"/>
        </w:rPr>
        <w:t>се практические задачи по работе № 9</w:t>
      </w:r>
    </w:p>
    <w:p w:rsidR="00C07A90" w:rsidRPr="00C07A90" w:rsidRDefault="00C07A90" w:rsidP="00C07A90">
      <w:pPr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A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ВОПРОСОВ И ЗАДАНИЙ ДЛЯПОДГОТОВКИ К ЭКЗАМЕНУ</w:t>
      </w:r>
    </w:p>
    <w:p w:rsidR="00C07A90" w:rsidRPr="00C07A90" w:rsidRDefault="00C07A90" w:rsidP="00C07A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1. </w:t>
      </w:r>
      <w:r w:rsidRPr="00C07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«Теоретические основы технологии машиностроения»</w:t>
      </w:r>
    </w:p>
    <w:p w:rsidR="00C07A90" w:rsidRPr="00C07A90" w:rsidRDefault="00C07A90" w:rsidP="00C07A9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Машиностроительное производство. Основные понятия и определения. Основные направления развития технологии машиностроения.</w:t>
      </w:r>
    </w:p>
    <w:p w:rsidR="00C07A90" w:rsidRPr="00C07A90" w:rsidRDefault="00C07A90" w:rsidP="00C07A9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 и технологический процессы в машиностроении и их структура.</w:t>
      </w:r>
    </w:p>
    <w:p w:rsidR="00C07A90" w:rsidRPr="00C07A90" w:rsidRDefault="00C07A90" w:rsidP="00C07A9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норма времени и ее структура</w:t>
      </w:r>
    </w:p>
    <w:p w:rsidR="00C07A90" w:rsidRPr="00C07A90" w:rsidRDefault="00C07A90" w:rsidP="00C07A9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производств в машиностроении</w:t>
      </w:r>
    </w:p>
    <w:p w:rsidR="00C07A90" w:rsidRPr="00C07A90" w:rsidRDefault="00C07A90" w:rsidP="00C07A9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технологичности конструкции</w:t>
      </w:r>
    </w:p>
    <w:p w:rsidR="00C07A90" w:rsidRPr="00C07A90" w:rsidRDefault="00C07A90" w:rsidP="00C07A9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конструкции изделия на технологичность. Показатели технологичности</w:t>
      </w:r>
    </w:p>
    <w:p w:rsidR="00C07A90" w:rsidRPr="00C07A90" w:rsidRDefault="00C07A90" w:rsidP="00C07A9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 деталей машин. Виды получения заготовок. Основные методы получения</w:t>
      </w:r>
    </w:p>
    <w:p w:rsidR="00C07A90" w:rsidRPr="00C07A90" w:rsidRDefault="00C07A90" w:rsidP="00C07A9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Базирование и базы в машиностроении. Основные понятия и определения. </w:t>
      </w:r>
    </w:p>
    <w:p w:rsidR="00C07A90" w:rsidRPr="00C07A90" w:rsidRDefault="00C07A90" w:rsidP="00C07A9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базирования деталей машин</w:t>
      </w:r>
    </w:p>
    <w:p w:rsidR="00C07A90" w:rsidRPr="00C07A90" w:rsidRDefault="00C07A90" w:rsidP="00C07A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№2.  « Основы проектирования технологических процессов механической обработки»</w:t>
      </w:r>
    </w:p>
    <w:p w:rsidR="00C07A90" w:rsidRPr="00C07A90" w:rsidRDefault="00C07A90" w:rsidP="00C07A9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положения. Исходные данные для проектирования технологического процесса.</w:t>
      </w:r>
    </w:p>
    <w:p w:rsidR="00C07A90" w:rsidRPr="00C07A90" w:rsidRDefault="00C07A90" w:rsidP="00C07A9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и общая методика разработки технологических процессов.</w:t>
      </w:r>
    </w:p>
    <w:p w:rsidR="00C07A90" w:rsidRPr="00C07A90" w:rsidRDefault="00C07A90" w:rsidP="00C07A9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документация. Правила оформления операционного эскиза. Кодирование маршрутных  и операционных  карт.</w:t>
      </w:r>
    </w:p>
    <w:p w:rsidR="00C07A90" w:rsidRPr="00C07A90" w:rsidRDefault="00C07A90" w:rsidP="00C07A9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исходных данных для разработки технологического процесса. </w:t>
      </w:r>
    </w:p>
    <w:p w:rsidR="00C07A90" w:rsidRPr="00C07A90" w:rsidRDefault="00C07A90" w:rsidP="00C07A9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исходной заготовки и методов ее изготовления.</w:t>
      </w:r>
    </w:p>
    <w:p w:rsidR="00C07A90" w:rsidRPr="00C07A90" w:rsidRDefault="00C07A90" w:rsidP="00C07A9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технологических баз.</w:t>
      </w:r>
    </w:p>
    <w:p w:rsidR="00C07A90" w:rsidRPr="00C07A90" w:rsidRDefault="00C07A90" w:rsidP="00C07A9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технологического маршрута обработки детали.</w:t>
      </w:r>
    </w:p>
    <w:p w:rsidR="00C07A90" w:rsidRPr="00C07A90" w:rsidRDefault="00C07A90" w:rsidP="00C07A9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технологической операции.</w:t>
      </w:r>
    </w:p>
    <w:p w:rsidR="00C07A90" w:rsidRPr="00C07A90" w:rsidRDefault="00C07A90" w:rsidP="00C07A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  «Точность в машиностроении»</w:t>
      </w:r>
    </w:p>
    <w:p w:rsidR="00C07A90" w:rsidRPr="00C07A90" w:rsidRDefault="00C07A90" w:rsidP="00C07A9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в машиностроении.  Понятие о точности.  Параметры точности при различных методах обработки.</w:t>
      </w:r>
    </w:p>
    <w:p w:rsidR="00C07A90" w:rsidRPr="00C07A90" w:rsidRDefault="00C07A90" w:rsidP="00C07A9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Припуски на механическую обработку.</w:t>
      </w:r>
    </w:p>
    <w:p w:rsidR="00C07A90" w:rsidRPr="00C07A90" w:rsidRDefault="00C07A90" w:rsidP="00C07A9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обеспечение точности.</w:t>
      </w:r>
    </w:p>
    <w:p w:rsidR="00C07A90" w:rsidRPr="00C07A90" w:rsidRDefault="00C07A90" w:rsidP="00C07A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 4.  «Технология сборки машин»</w:t>
      </w:r>
    </w:p>
    <w:p w:rsidR="00C07A90" w:rsidRPr="00C07A90" w:rsidRDefault="00C07A90" w:rsidP="00C07A9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о сборке.</w:t>
      </w:r>
    </w:p>
    <w:p w:rsidR="00C07A90" w:rsidRPr="00C07A90" w:rsidRDefault="00C07A90" w:rsidP="00C07A9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сборочных процессах. Особенности сборки как заключительного этапа изготовления машин. </w:t>
      </w:r>
    </w:p>
    <w:p w:rsidR="00C07A90" w:rsidRPr="00C07A90" w:rsidRDefault="00C07A90" w:rsidP="00C07A9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Методы сборки. Подготовка деталей к сборке.</w:t>
      </w:r>
    </w:p>
    <w:p w:rsidR="00C07A90" w:rsidRPr="00C07A90" w:rsidRDefault="00C07A90" w:rsidP="00C07A9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технологического процесса (ТП) сборки.</w:t>
      </w:r>
    </w:p>
    <w:p w:rsidR="00C07A90" w:rsidRPr="00C07A90" w:rsidRDefault="00C07A90" w:rsidP="00C07A9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Исходные данные для проектирования ТП. Базовый элемент сборки. ТП сборки и его элементы. </w:t>
      </w:r>
    </w:p>
    <w:p w:rsidR="00C07A90" w:rsidRPr="00C07A90" w:rsidRDefault="00C07A90" w:rsidP="00C07A9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технологической схемы сборки изделия.</w:t>
      </w:r>
    </w:p>
    <w:p w:rsidR="00C07A90" w:rsidRPr="00C07A90" w:rsidRDefault="00C07A90" w:rsidP="00C07A9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 типовых сборочных единиц.</w:t>
      </w:r>
    </w:p>
    <w:p w:rsidR="00C07A90" w:rsidRPr="00C07A90" w:rsidRDefault="00C07A90" w:rsidP="00C07A9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соединений.</w:t>
      </w:r>
    </w:p>
    <w:p w:rsidR="00C07A90" w:rsidRPr="00C07A90" w:rsidRDefault="00C07A90" w:rsidP="00C07A9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Сборка узлов, подшипников, зубчатых резьбовых соединений. </w:t>
      </w:r>
    </w:p>
    <w:p w:rsidR="00C07A90" w:rsidRPr="00C07A90" w:rsidRDefault="00C07A90" w:rsidP="00C07A9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Инструмент, применение при сборке. </w:t>
      </w:r>
    </w:p>
    <w:p w:rsidR="00C07A90" w:rsidRPr="00C07A90" w:rsidRDefault="00C07A90" w:rsidP="00C07A9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Технический контроль и испытание узлов и машин. </w:t>
      </w:r>
    </w:p>
    <w:p w:rsidR="00C07A90" w:rsidRPr="00C07A90" w:rsidRDefault="00C07A90" w:rsidP="00C07A9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Окраска и консервация.  </w:t>
      </w:r>
    </w:p>
    <w:p w:rsidR="00C07A90" w:rsidRPr="00C07A90" w:rsidRDefault="00C07A90" w:rsidP="00C07A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 5 «Проектирование участка механического цеха»</w:t>
      </w:r>
    </w:p>
    <w:p w:rsidR="00C07A90" w:rsidRPr="00C07A90" w:rsidRDefault="00C07A90" w:rsidP="00C07A9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участков. Исходные данные для проектирования. </w:t>
      </w:r>
    </w:p>
    <w:p w:rsidR="00C07A90" w:rsidRPr="00C07A90" w:rsidRDefault="00C07A90" w:rsidP="00C07A9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оборудования в пролетах механических цехов.</w:t>
      </w:r>
    </w:p>
    <w:p w:rsidR="00C07A90" w:rsidRPr="00C07A90" w:rsidRDefault="00C07A90" w:rsidP="00C07A9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расстояния между станками. </w:t>
      </w:r>
    </w:p>
    <w:p w:rsidR="00C07A90" w:rsidRPr="00C07A90" w:rsidRDefault="00C07A90" w:rsidP="00C07A9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транспортных средств. </w:t>
      </w:r>
    </w:p>
    <w:p w:rsidR="00C07A90" w:rsidRPr="00C07A90" w:rsidRDefault="00C07A90" w:rsidP="00C07A9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площади участка. </w:t>
      </w:r>
    </w:p>
    <w:p w:rsidR="00C07A90" w:rsidRPr="00C07A90" w:rsidRDefault="00C07A90" w:rsidP="00C07A9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проектирования плана участка.</w:t>
      </w:r>
    </w:p>
    <w:p w:rsidR="00C07A90" w:rsidRPr="00C07A90" w:rsidRDefault="00C07A90" w:rsidP="00C07A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№6. «Оборудование для механического цеха»</w:t>
      </w:r>
    </w:p>
    <w:p w:rsidR="00C07A90" w:rsidRPr="00C07A90" w:rsidRDefault="00C07A90" w:rsidP="00C07A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оборудование механического цеха</w:t>
      </w:r>
    </w:p>
    <w:p w:rsidR="00C07A90" w:rsidRPr="00C07A90" w:rsidRDefault="00C07A90" w:rsidP="00C07A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приспособлений. Классификация приспособлений по назначению, по их применяемости на различных станках, по степени универсальности, по виду привода и другим признакам. </w:t>
      </w:r>
    </w:p>
    <w:p w:rsidR="00C07A90" w:rsidRPr="00C07A90" w:rsidRDefault="00C07A90" w:rsidP="00C07A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принципы выбора приспособлений для единичного, серийного и массового производства. </w:t>
      </w:r>
    </w:p>
    <w:p w:rsidR="00C07A90" w:rsidRPr="00C07A90" w:rsidRDefault="00C07A90" w:rsidP="00C07A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конструктивные элементы приспособлений</w:t>
      </w:r>
    </w:p>
    <w:p w:rsidR="00C07A90" w:rsidRPr="00C07A90" w:rsidRDefault="00C07A90" w:rsidP="00C07A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корпусов приспособлений; требования, предъявляемые к ним. </w:t>
      </w:r>
    </w:p>
    <w:p w:rsidR="00C07A90" w:rsidRPr="00C07A90" w:rsidRDefault="00C07A90" w:rsidP="00C07A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Конструкции корпусов. Методы их изготовления. </w:t>
      </w:r>
    </w:p>
    <w:p w:rsidR="00C07A90" w:rsidRPr="00C07A90" w:rsidRDefault="00C07A90" w:rsidP="00C07A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корпусов.</w:t>
      </w:r>
    </w:p>
    <w:p w:rsidR="00C07A90" w:rsidRPr="00C07A90" w:rsidRDefault="00C07A90" w:rsidP="00C07A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центрирования и крепления корпусов на станках. </w:t>
      </w:r>
    </w:p>
    <w:p w:rsidR="00C07A90" w:rsidRPr="00C07A90" w:rsidRDefault="00C07A90" w:rsidP="00C07A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Вспомогательные элементы приспособлений.</w:t>
      </w:r>
    </w:p>
    <w:p w:rsidR="00C07A90" w:rsidRPr="00C07A90" w:rsidRDefault="00C07A90" w:rsidP="00C07A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поворотных и делительных устройств. Основные требования и область применения указанных устройств.</w:t>
      </w:r>
    </w:p>
    <w:p w:rsidR="00C07A90" w:rsidRPr="00C07A90" w:rsidRDefault="00C07A90" w:rsidP="00C07A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7A90" w:rsidRPr="00C07A90" w:rsidRDefault="00C07A90" w:rsidP="00C07A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A90">
        <w:rPr>
          <w:rFonts w:ascii="Times New Roman" w:eastAsia="Times New Roman" w:hAnsi="Times New Roman" w:cs="Times New Roman"/>
          <w:b/>
          <w:sz w:val="24"/>
          <w:szCs w:val="24"/>
        </w:rPr>
        <w:t>Перечень  практических заданий.</w:t>
      </w:r>
    </w:p>
    <w:p w:rsidR="00C07A90" w:rsidRPr="00C07A90" w:rsidRDefault="00C07A90" w:rsidP="00C07A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7A90" w:rsidRPr="00C07A90" w:rsidRDefault="00C07A90" w:rsidP="00C07A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A90">
        <w:rPr>
          <w:rFonts w:ascii="Times New Roman" w:eastAsia="Times New Roman" w:hAnsi="Times New Roman" w:cs="Times New Roman"/>
          <w:sz w:val="24"/>
          <w:szCs w:val="24"/>
        </w:rPr>
        <w:t>Определить тип производства.</w:t>
      </w:r>
    </w:p>
    <w:p w:rsidR="00C07A90" w:rsidRPr="00C07A90" w:rsidRDefault="00C07A90" w:rsidP="00C07A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A90">
        <w:rPr>
          <w:rFonts w:ascii="Times New Roman" w:eastAsia="Times New Roman" w:hAnsi="Times New Roman" w:cs="Times New Roman"/>
          <w:sz w:val="24"/>
          <w:szCs w:val="24"/>
        </w:rPr>
        <w:t>Разработать технологическую схему сборки узла.</w:t>
      </w:r>
    </w:p>
    <w:p w:rsidR="00C07A90" w:rsidRPr="00C07A90" w:rsidRDefault="00C07A90" w:rsidP="00C07A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A90">
        <w:rPr>
          <w:rFonts w:ascii="Times New Roman" w:eastAsia="Times New Roman" w:hAnsi="Times New Roman" w:cs="Times New Roman"/>
          <w:sz w:val="24"/>
          <w:szCs w:val="24"/>
        </w:rPr>
        <w:t xml:space="preserve">Провести анализ и обоснование выбора способа получения заготовки. </w:t>
      </w:r>
    </w:p>
    <w:p w:rsidR="00C07A90" w:rsidRPr="00C07A90" w:rsidRDefault="00C07A90" w:rsidP="00C07A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A90">
        <w:rPr>
          <w:rFonts w:ascii="Times New Roman" w:eastAsia="Times New Roman" w:hAnsi="Times New Roman" w:cs="Times New Roman"/>
          <w:sz w:val="24"/>
          <w:szCs w:val="24"/>
        </w:rPr>
        <w:t>Выбрать необходимое оборудование для изготовления  детали.</w:t>
      </w:r>
    </w:p>
    <w:p w:rsidR="00C07A90" w:rsidRPr="00C07A90" w:rsidRDefault="00C07A90" w:rsidP="00C07A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A90">
        <w:rPr>
          <w:rFonts w:ascii="Times New Roman" w:eastAsia="Times New Roman" w:hAnsi="Times New Roman" w:cs="Times New Roman"/>
          <w:sz w:val="24"/>
          <w:szCs w:val="24"/>
        </w:rPr>
        <w:t>Выбрать необходимые приспособления для закрепления детали на станках.</w:t>
      </w:r>
    </w:p>
    <w:p w:rsidR="00C07A90" w:rsidRPr="00C07A90" w:rsidRDefault="00C07A90" w:rsidP="00C07A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A90">
        <w:rPr>
          <w:rFonts w:ascii="Times New Roman" w:eastAsia="Times New Roman" w:hAnsi="Times New Roman" w:cs="Times New Roman"/>
          <w:sz w:val="24"/>
          <w:szCs w:val="24"/>
        </w:rPr>
        <w:t>Рассчитать общее количество оборудования в механическом цехе, при заданной  годовой программе  цеха – 35000 нормо-часов, и двусменном графике работы.</w:t>
      </w:r>
    </w:p>
    <w:p w:rsidR="00C07A90" w:rsidRPr="00C07A90" w:rsidRDefault="00C07A90" w:rsidP="00C07A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A90">
        <w:rPr>
          <w:rFonts w:ascii="Times New Roman" w:eastAsia="Times New Roman" w:hAnsi="Times New Roman" w:cs="Times New Roman"/>
          <w:sz w:val="24"/>
          <w:szCs w:val="24"/>
        </w:rPr>
        <w:t>Рассчитать  число рабочих на участке, если действительный годовой фонд времени работы оборудования – 3800 часов, принятое количество единиц оборудования – 12 станков, действительный годовой фонд времени рабочего – 1830 часов, коэффициент многостаночного обслуживания – 1.</w:t>
      </w:r>
    </w:p>
    <w:p w:rsidR="00C07A90" w:rsidRPr="00C07A90" w:rsidRDefault="00C07A90" w:rsidP="00C07A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A90">
        <w:rPr>
          <w:rFonts w:ascii="Times New Roman" w:eastAsia="Times New Roman" w:hAnsi="Times New Roman" w:cs="Times New Roman"/>
          <w:sz w:val="24"/>
          <w:szCs w:val="24"/>
        </w:rPr>
        <w:t>Рассчитать площадь инструментально раздаточного склада, если на участке цеха установлено 12 станков.</w:t>
      </w:r>
    </w:p>
    <w:p w:rsidR="00C07A90" w:rsidRPr="00C07A90" w:rsidRDefault="00C07A90" w:rsidP="00C07A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A90">
        <w:rPr>
          <w:rFonts w:ascii="Times New Roman" w:eastAsia="Times New Roman" w:hAnsi="Times New Roman" w:cs="Times New Roman"/>
          <w:sz w:val="24"/>
          <w:szCs w:val="24"/>
        </w:rPr>
        <w:t>Рассчитать площадь заточного  отделения, если на участке цеха установлено  35 единиц  металлорежущих  станков.</w:t>
      </w:r>
    </w:p>
    <w:p w:rsidR="00C07A90" w:rsidRPr="00C07A90" w:rsidRDefault="00C07A90" w:rsidP="00C07A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A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Рассчитать  площадь склада заготовок, если общая масса заготовок, проходящих через склад - 50т., нормативный запас хранения заготовок -10 дней,  средняя грузонапряженность склада – 2,5т., коэффициент использования площади склада – 0,4.</w:t>
      </w:r>
    </w:p>
    <w:p w:rsidR="00C07A90" w:rsidRPr="00C07A90" w:rsidRDefault="00C07A90" w:rsidP="00C07A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A90">
        <w:rPr>
          <w:rFonts w:ascii="Times New Roman" w:eastAsia="Times New Roman" w:hAnsi="Times New Roman" w:cs="Times New Roman"/>
          <w:sz w:val="24"/>
          <w:szCs w:val="24"/>
        </w:rPr>
        <w:t xml:space="preserve"> Рассчитать  площадь склада готовых изделий, если общая масса деталей, проходящих через склад -  40т., нормативный запас хранения заготовок -10 дней,  средняя грузонапряженность склада – 2,5т., коэффициент использования площади склада – 0,4.</w:t>
      </w:r>
    </w:p>
    <w:p w:rsidR="00C07A90" w:rsidRPr="00C07A90" w:rsidRDefault="00C07A90" w:rsidP="00C07A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A90">
        <w:rPr>
          <w:rFonts w:ascii="Times New Roman" w:eastAsia="Times New Roman" w:hAnsi="Times New Roman" w:cs="Times New Roman"/>
          <w:sz w:val="24"/>
          <w:szCs w:val="24"/>
        </w:rPr>
        <w:t xml:space="preserve"> Рассчитать площадь ремонтной мастерской по ремонту приспособлений и инструмента, если в цехе насчитывается 32 станка.</w:t>
      </w:r>
    </w:p>
    <w:p w:rsidR="00C07A90" w:rsidRPr="00C07A90" w:rsidRDefault="00C07A90" w:rsidP="00C07A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A90">
        <w:rPr>
          <w:rFonts w:ascii="Times New Roman" w:eastAsia="Times New Roman" w:hAnsi="Times New Roman" w:cs="Times New Roman"/>
          <w:sz w:val="24"/>
          <w:szCs w:val="24"/>
        </w:rPr>
        <w:t xml:space="preserve"> Рассчитать площади бытового обслуживания, если в цехе работают 60 мужчин и 40 женщин.</w:t>
      </w:r>
    </w:p>
    <w:p w:rsidR="00C07A90" w:rsidRPr="00C07A90" w:rsidRDefault="00C07A90" w:rsidP="00C07A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A90">
        <w:rPr>
          <w:rFonts w:ascii="Times New Roman" w:eastAsia="Times New Roman" w:hAnsi="Times New Roman" w:cs="Times New Roman"/>
          <w:sz w:val="24"/>
          <w:szCs w:val="24"/>
        </w:rPr>
        <w:t xml:space="preserve"> Рассчитать  число рабочих на участке, если действительный годовой фонд времени работы оборудования – 1900 часов, принятое количество единиц оборудования – 6 станков, действительный годовой фонд времени рабочего – 915 часов, коэффициент многостаночного обслуживания – 1.</w:t>
      </w:r>
    </w:p>
    <w:p w:rsidR="00C07A90" w:rsidRPr="00C07A90" w:rsidRDefault="00C07A90" w:rsidP="00C07A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A90">
        <w:rPr>
          <w:rFonts w:ascii="Times New Roman" w:eastAsia="Times New Roman" w:hAnsi="Times New Roman" w:cs="Times New Roman"/>
          <w:sz w:val="24"/>
          <w:szCs w:val="24"/>
        </w:rPr>
        <w:t xml:space="preserve"> Рассчитать общее количество оборудования в механическом цехе, при заданной  годовой программе  цеха – 55000 нормо-часов, и трехсменном графике работы.</w:t>
      </w:r>
    </w:p>
    <w:p w:rsidR="00C07A90" w:rsidRPr="00C07A90" w:rsidRDefault="00C07A90" w:rsidP="00C07A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A90" w:rsidRPr="00C07A90" w:rsidRDefault="00C07A90" w:rsidP="00C07A90">
      <w:pPr>
        <w:rPr>
          <w:rFonts w:ascii="Calibri" w:eastAsia="Times New Roman" w:hAnsi="Calibri" w:cs="Times New Roman"/>
          <w:lang w:eastAsia="ru-RU"/>
        </w:rPr>
      </w:pPr>
    </w:p>
    <w:p w:rsidR="00C07A90" w:rsidRPr="00C07A90" w:rsidRDefault="00C07A90" w:rsidP="00C07A90">
      <w:pPr>
        <w:jc w:val="center"/>
        <w:rPr>
          <w:rFonts w:ascii="Times New Roman" w:hAnsi="Times New Roman" w:cs="Times New Roman"/>
          <w:color w:val="FF0000"/>
          <w:sz w:val="96"/>
          <w:szCs w:val="96"/>
        </w:rPr>
      </w:pPr>
      <w:r w:rsidRPr="00C07A90">
        <w:rPr>
          <w:rFonts w:ascii="Times New Roman" w:hAnsi="Times New Roman" w:cs="Times New Roman"/>
          <w:color w:val="FF0000"/>
          <w:sz w:val="96"/>
          <w:szCs w:val="96"/>
        </w:rPr>
        <w:t xml:space="preserve">желаю </w:t>
      </w:r>
      <w:bookmarkStart w:id="0" w:name="_GoBack"/>
      <w:bookmarkEnd w:id="0"/>
      <w:r w:rsidRPr="00C07A90">
        <w:rPr>
          <w:rFonts w:ascii="Times New Roman" w:hAnsi="Times New Roman" w:cs="Times New Roman"/>
          <w:color w:val="FF0000"/>
          <w:sz w:val="96"/>
          <w:szCs w:val="96"/>
        </w:rPr>
        <w:t>удачи</w:t>
      </w:r>
    </w:p>
    <w:sectPr w:rsidR="00C07A90" w:rsidRPr="00C0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F7C"/>
    <w:multiLevelType w:val="hybridMultilevel"/>
    <w:tmpl w:val="59F21A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30D0780"/>
    <w:multiLevelType w:val="hybridMultilevel"/>
    <w:tmpl w:val="F0D0DA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1AF3EB2"/>
    <w:multiLevelType w:val="hybridMultilevel"/>
    <w:tmpl w:val="F0208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C06022"/>
    <w:multiLevelType w:val="hybridMultilevel"/>
    <w:tmpl w:val="C0A06FC8"/>
    <w:lvl w:ilvl="0" w:tplc="AFC8183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>
    <w:nsid w:val="67701221"/>
    <w:multiLevelType w:val="hybridMultilevel"/>
    <w:tmpl w:val="4E3E07F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6B0E3453"/>
    <w:multiLevelType w:val="hybridMultilevel"/>
    <w:tmpl w:val="239EC0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075A88"/>
    <w:multiLevelType w:val="hybridMultilevel"/>
    <w:tmpl w:val="9BBE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0C"/>
    <w:rsid w:val="00021E82"/>
    <w:rsid w:val="001542DC"/>
    <w:rsid w:val="00335A0C"/>
    <w:rsid w:val="006230E3"/>
    <w:rsid w:val="00C0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623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0E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30E3"/>
    <w:rPr>
      <w:color w:val="40808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623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0E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30E3"/>
    <w:rPr>
      <w:color w:val="40808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oss37kab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3670</Words>
  <Characters>20921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2020-06-07T16:45:00Z</dcterms:created>
  <dcterms:modified xsi:type="dcterms:W3CDTF">2020-06-07T17:06:00Z</dcterms:modified>
</cp:coreProperties>
</file>